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1399"/>
        <w:gridCol w:w="1550"/>
        <w:gridCol w:w="1425"/>
        <w:gridCol w:w="1490"/>
      </w:tblGrid>
      <w:tr w:rsidR="004115AE" w:rsidTr="009F0C16">
        <w:trPr>
          <w:trHeight w:val="549"/>
        </w:trPr>
        <w:tc>
          <w:tcPr>
            <w:tcW w:w="3922" w:type="dxa"/>
            <w:vMerge w:val="restart"/>
            <w:tcBorders>
              <w:top w:val="nil"/>
              <w:left w:val="nil"/>
            </w:tcBorders>
          </w:tcPr>
          <w:p w:rsidR="004115AE" w:rsidRDefault="004115AE" w:rsidP="009F0C16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98504" cy="850790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IMO LEV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69" cy="85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949" w:type="dxa"/>
            <w:gridSpan w:val="2"/>
            <w:vMerge w:val="restart"/>
          </w:tcPr>
          <w:p w:rsidR="004115AE" w:rsidRDefault="004115AE" w:rsidP="009F0C16">
            <w:pPr>
              <w:pStyle w:val="TableParagraph"/>
              <w:spacing w:before="70"/>
              <w:ind w:left="110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ETICHETTA RIFIUTI SPECIALI PERICOLOSI</w:t>
            </w: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69"/>
              <w:rPr>
                <w:sz w:val="18"/>
              </w:rPr>
            </w:pPr>
          </w:p>
        </w:tc>
      </w:tr>
      <w:tr w:rsidR="004115AE" w:rsidTr="009F0C16">
        <w:trPr>
          <w:trHeight w:val="556"/>
        </w:trPr>
        <w:tc>
          <w:tcPr>
            <w:tcW w:w="3922" w:type="dxa"/>
            <w:vMerge/>
            <w:tcBorders>
              <w:top w:val="nil"/>
              <w:left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74"/>
              <w:ind w:left="553"/>
              <w:rPr>
                <w:sz w:val="18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76"/>
              <w:ind w:left="110"/>
              <w:rPr>
                <w:b/>
              </w:rPr>
            </w:pPr>
            <w:r>
              <w:rPr>
                <w:b/>
              </w:rPr>
              <w:t>NUMERO DEL CONTENITORE</w:t>
            </w:r>
          </w:p>
        </w:tc>
        <w:tc>
          <w:tcPr>
            <w:tcW w:w="5864" w:type="dxa"/>
            <w:gridSpan w:val="4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SEZIONE/LABORATORIO</w:t>
            </w:r>
          </w:p>
        </w:tc>
        <w:tc>
          <w:tcPr>
            <w:tcW w:w="5864" w:type="dxa"/>
            <w:gridSpan w:val="4"/>
          </w:tcPr>
          <w:p w:rsidR="004115AE" w:rsidRPr="00D21669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D21669">
              <w:rPr>
                <w:b/>
                <w:sz w:val="20"/>
                <w:szCs w:val="20"/>
              </w:rPr>
              <w:t>Chimica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D21669">
              <w:rPr>
                <w:b/>
                <w:sz w:val="20"/>
                <w:szCs w:val="20"/>
              </w:rPr>
              <w:t>Microbiologia</w:t>
            </w:r>
            <w:proofErr w:type="spellEnd"/>
          </w:p>
        </w:tc>
      </w:tr>
      <w:tr w:rsidR="004115AE" w:rsidTr="009F0C16">
        <w:trPr>
          <w:trHeight w:val="41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C.E.R.  16.05.06*</w:t>
            </w:r>
          </w:p>
        </w:tc>
        <w:tc>
          <w:tcPr>
            <w:tcW w:w="5864" w:type="dxa"/>
            <w:gridSpan w:val="4"/>
          </w:tcPr>
          <w:p w:rsidR="00D21669" w:rsidRDefault="00D21669" w:rsidP="009F0C16">
            <w:pPr>
              <w:pStyle w:val="TableParagraph"/>
              <w:rPr>
                <w:b/>
                <w:sz w:val="20"/>
                <w:szCs w:val="20"/>
              </w:rPr>
            </w:pPr>
          </w:p>
          <w:p w:rsidR="004115AE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D21669">
              <w:rPr>
                <w:b/>
                <w:sz w:val="20"/>
                <w:szCs w:val="20"/>
              </w:rPr>
              <w:t>Sostanze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chimiche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D21669">
              <w:rPr>
                <w:b/>
                <w:sz w:val="20"/>
                <w:szCs w:val="20"/>
              </w:rPr>
              <w:t>laboratorio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contenenti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D21669">
              <w:rPr>
                <w:b/>
                <w:sz w:val="20"/>
                <w:szCs w:val="20"/>
              </w:rPr>
              <w:t>costituite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da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sostanze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pericolose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21669">
              <w:rPr>
                <w:b/>
                <w:sz w:val="20"/>
                <w:szCs w:val="20"/>
              </w:rPr>
              <w:t>comprese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le </w:t>
            </w:r>
            <w:proofErr w:type="spellStart"/>
            <w:r w:rsidRPr="00D21669">
              <w:rPr>
                <w:b/>
                <w:sz w:val="20"/>
                <w:szCs w:val="20"/>
              </w:rPr>
              <w:t>miscele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D21669">
              <w:rPr>
                <w:b/>
                <w:sz w:val="20"/>
                <w:szCs w:val="20"/>
              </w:rPr>
              <w:t>sostanze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chimiche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D21669">
              <w:rPr>
                <w:b/>
                <w:sz w:val="20"/>
                <w:szCs w:val="20"/>
              </w:rPr>
              <w:t>laboratorio</w:t>
            </w:r>
            <w:proofErr w:type="spellEnd"/>
            <w:r w:rsidRPr="00D21669">
              <w:rPr>
                <w:b/>
                <w:sz w:val="20"/>
                <w:szCs w:val="20"/>
              </w:rPr>
              <w:t>.</w:t>
            </w:r>
          </w:p>
          <w:p w:rsidR="00D21669" w:rsidRPr="00D21669" w:rsidRDefault="00D21669" w:rsidP="009F0C16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115AE" w:rsidTr="009F0C16">
        <w:trPr>
          <w:trHeight w:val="407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3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Stato</w:t>
            </w:r>
            <w:proofErr w:type="spellEnd"/>
            <w:r>
              <w:rPr>
                <w:b/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rifiuto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5864" w:type="dxa"/>
            <w:gridSpan w:val="4"/>
          </w:tcPr>
          <w:p w:rsidR="004115AE" w:rsidRPr="00D21669" w:rsidRDefault="004115AE" w:rsidP="009F0C16">
            <w:pPr>
              <w:pStyle w:val="TableParagraph"/>
              <w:rPr>
                <w:b/>
                <w:sz w:val="24"/>
                <w:szCs w:val="24"/>
              </w:rPr>
            </w:pPr>
            <w:r w:rsidRPr="00D21669">
              <w:rPr>
                <w:sz w:val="24"/>
                <w:szCs w:val="24"/>
              </w:rPr>
              <w:t xml:space="preserve"> </w:t>
            </w:r>
            <w:r w:rsidRPr="00D21669">
              <w:rPr>
                <w:b/>
                <w:sz w:val="24"/>
                <w:szCs w:val="24"/>
              </w:rPr>
              <w:t xml:space="preserve"> 4</w:t>
            </w:r>
            <w:r w:rsidRPr="00D21669">
              <w:rPr>
                <w:sz w:val="24"/>
                <w:szCs w:val="24"/>
              </w:rPr>
              <w:t xml:space="preserve">  </w:t>
            </w:r>
            <w:proofErr w:type="spellStart"/>
            <w:r w:rsidRPr="00D21669">
              <w:rPr>
                <w:b/>
                <w:sz w:val="24"/>
                <w:szCs w:val="24"/>
              </w:rPr>
              <w:t>Liquido</w:t>
            </w:r>
            <w:proofErr w:type="spellEnd"/>
          </w:p>
        </w:tc>
      </w:tr>
      <w:tr w:rsidR="004115AE" w:rsidTr="009F0C16">
        <w:trPr>
          <w:trHeight w:val="645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tabs>
                <w:tab w:val="left" w:pos="1542"/>
              </w:tabs>
              <w:spacing w:before="1"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 xml:space="preserve">CONFERIMENTO </w:t>
            </w:r>
          </w:p>
        </w:tc>
        <w:tc>
          <w:tcPr>
            <w:tcW w:w="2949" w:type="dxa"/>
            <w:gridSpan w:val="2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57"/>
              <w:ind w:left="109"/>
              <w:rPr>
                <w:b/>
                <w:sz w:val="20"/>
                <w:szCs w:val="20"/>
              </w:rPr>
            </w:pPr>
            <w:r w:rsidRPr="00D21669">
              <w:rPr>
                <w:b/>
                <w:sz w:val="20"/>
                <w:szCs w:val="20"/>
              </w:rPr>
              <w:t xml:space="preserve">DTR: Box </w:t>
            </w:r>
            <w:proofErr w:type="spellStart"/>
            <w:r w:rsidRPr="00D21669">
              <w:rPr>
                <w:b/>
                <w:sz w:val="20"/>
                <w:szCs w:val="20"/>
              </w:rPr>
              <w:t>blu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rifiuti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posizionato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669">
              <w:rPr>
                <w:b/>
                <w:sz w:val="20"/>
                <w:szCs w:val="20"/>
              </w:rPr>
              <w:t>all’esterno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21669">
              <w:rPr>
                <w:b/>
                <w:sz w:val="20"/>
                <w:szCs w:val="20"/>
              </w:rPr>
              <w:t>dietro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D21669">
              <w:rPr>
                <w:b/>
                <w:sz w:val="20"/>
                <w:szCs w:val="20"/>
              </w:rPr>
              <w:t>palazzina</w:t>
            </w:r>
            <w:proofErr w:type="spellEnd"/>
            <w:r w:rsidRPr="00D21669">
              <w:rPr>
                <w:b/>
                <w:sz w:val="20"/>
                <w:szCs w:val="20"/>
              </w:rPr>
              <w:t xml:space="preserve"> ex </w:t>
            </w:r>
            <w:proofErr w:type="spellStart"/>
            <w:r w:rsidRPr="00D21669">
              <w:rPr>
                <w:b/>
                <w:sz w:val="20"/>
                <w:szCs w:val="20"/>
              </w:rPr>
              <w:t>uffici</w:t>
            </w:r>
            <w:proofErr w:type="spellEnd"/>
            <w:r w:rsidRPr="00D21669">
              <w:rPr>
                <w:b/>
                <w:sz w:val="20"/>
                <w:szCs w:val="20"/>
              </w:rPr>
              <w:t>.</w:t>
            </w:r>
          </w:p>
          <w:p w:rsidR="00D21669" w:rsidRPr="00D21669" w:rsidRDefault="00D21669" w:rsidP="009F0C16">
            <w:pPr>
              <w:pStyle w:val="TableParagraph"/>
              <w:spacing w:before="157"/>
              <w:ind w:left="109"/>
              <w:rPr>
                <w:b/>
                <w:sz w:val="20"/>
                <w:szCs w:val="20"/>
              </w:rPr>
            </w:pPr>
          </w:p>
        </w:tc>
      </w:tr>
      <w:tr w:rsidR="004115AE" w:rsidTr="009F0C16">
        <w:trPr>
          <w:trHeight w:val="54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1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CODICI HP</w:t>
            </w:r>
          </w:p>
        </w:tc>
        <w:tc>
          <w:tcPr>
            <w:tcW w:w="1399" w:type="dxa"/>
          </w:tcPr>
          <w:p w:rsidR="004115AE" w:rsidRPr="0056799C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56799C">
              <w:rPr>
                <w:rFonts w:ascii="Times New Roman"/>
                <w:b/>
              </w:rPr>
              <w:t>H</w:t>
            </w:r>
            <w:r w:rsidR="0099126D">
              <w:rPr>
                <w:rFonts w:ascii="Times New Roman"/>
                <w:b/>
              </w:rPr>
              <w:t>P4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1224"/>
        </w:trPr>
        <w:tc>
          <w:tcPr>
            <w:tcW w:w="3922" w:type="dxa"/>
            <w:vMerge w:val="restart"/>
          </w:tcPr>
          <w:p w:rsidR="004115AE" w:rsidRDefault="004115AE" w:rsidP="009F0C16">
            <w:pPr>
              <w:pStyle w:val="TableParagraph"/>
              <w:spacing w:before="13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PITTOGRAMMI DI</w:t>
            </w:r>
          </w:p>
          <w:p w:rsidR="004115AE" w:rsidRDefault="004115AE" w:rsidP="009F0C16">
            <w:pPr>
              <w:pStyle w:val="TableParagraph"/>
              <w:ind w:left="110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PERICOLO – </w:t>
            </w:r>
            <w:proofErr w:type="spellStart"/>
            <w:r>
              <w:rPr>
                <w:b/>
                <w:sz w:val="28"/>
              </w:rPr>
              <w:t>Regolamento</w:t>
            </w:r>
            <w:proofErr w:type="spellEnd"/>
            <w:r>
              <w:rPr>
                <w:b/>
                <w:sz w:val="28"/>
              </w:rPr>
              <w:t xml:space="preserve"> CLP</w:t>
            </w:r>
          </w:p>
          <w:p w:rsidR="004115AE" w:rsidRDefault="004115AE" w:rsidP="009F0C16">
            <w:pPr>
              <w:pStyle w:val="TableParagraph"/>
              <w:ind w:left="110"/>
              <w:rPr>
                <w:sz w:val="28"/>
              </w:rPr>
            </w:pPr>
          </w:p>
          <w:p w:rsidR="004115AE" w:rsidRDefault="004115AE" w:rsidP="009F0C16">
            <w:pPr>
              <w:pStyle w:val="TableParagraph"/>
              <w:tabs>
                <w:tab w:val="left" w:pos="1557"/>
                <w:tab w:val="left" w:pos="2905"/>
                <w:tab w:val="left" w:pos="3768"/>
              </w:tabs>
              <w:spacing w:before="113"/>
              <w:ind w:left="110" w:right="92"/>
              <w:rPr>
                <w:i/>
              </w:rPr>
            </w:pPr>
            <w:r>
              <w:rPr>
                <w:b/>
                <w:i/>
                <w:sz w:val="24"/>
              </w:rPr>
              <w:t xml:space="preserve">IMPORTANTE: </w:t>
            </w:r>
            <w:proofErr w:type="spellStart"/>
            <w:r>
              <w:rPr>
                <w:i/>
              </w:rPr>
              <w:t>Cancellare</w:t>
            </w:r>
            <w:proofErr w:type="spellEnd"/>
            <w:r>
              <w:rPr>
                <w:i/>
              </w:rPr>
              <w:t xml:space="preserve"> con il </w:t>
            </w:r>
            <w:proofErr w:type="spellStart"/>
            <w:r>
              <w:rPr>
                <w:i/>
              </w:rPr>
              <w:t>pennarello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indelebile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nero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4115AE" w:rsidRDefault="004115AE" w:rsidP="009F0C16">
            <w:pPr>
              <w:pStyle w:val="TableParagraph"/>
              <w:tabs>
                <w:tab w:val="left" w:pos="1675"/>
                <w:tab w:val="left" w:pos="2261"/>
                <w:tab w:val="left" w:pos="3446"/>
              </w:tabs>
              <w:spacing w:before="9" w:line="252" w:lineRule="exact"/>
              <w:ind w:left="110" w:right="95"/>
              <w:rPr>
                <w:i/>
              </w:rPr>
            </w:pPr>
            <w:proofErr w:type="spellStart"/>
            <w:r>
              <w:rPr>
                <w:i/>
              </w:rPr>
              <w:t>pittogrammi</w:t>
            </w:r>
            <w:proofErr w:type="spellEnd"/>
            <w:r>
              <w:rPr>
                <w:i/>
              </w:rPr>
              <w:tab/>
              <w:t>di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pericolo</w:t>
            </w:r>
            <w:proofErr w:type="spellEnd"/>
            <w:r>
              <w:rPr>
                <w:i/>
              </w:rPr>
              <w:tab/>
              <w:t xml:space="preserve">non </w:t>
            </w:r>
            <w:proofErr w:type="spellStart"/>
            <w:r>
              <w:rPr>
                <w:i/>
              </w:rPr>
              <w:t>corrispondenti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codici</w:t>
            </w:r>
            <w:proofErr w:type="spellEnd"/>
            <w:r>
              <w:rPr>
                <w:i/>
              </w:rPr>
              <w:t xml:space="preserve"> HP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indicati</w:t>
            </w:r>
            <w:proofErr w:type="spellEnd"/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6072" cy="5760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line="134" w:lineRule="exact"/>
              <w:ind w:left="546" w:right="530"/>
              <w:jc w:val="center"/>
              <w:rPr>
                <w:sz w:val="14"/>
              </w:rPr>
            </w:pPr>
            <w:r>
              <w:rPr>
                <w:sz w:val="14"/>
              </w:rPr>
              <w:t>HP3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7"/>
              </w:rPr>
            </w:pPr>
          </w:p>
          <w:p w:rsidR="004115AE" w:rsidRDefault="004115AE" w:rsidP="009F0C16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1242" cy="56997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2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HP2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57784" cy="5577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2064" cy="51206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550" w:right="535"/>
              <w:jc w:val="center"/>
              <w:rPr>
                <w:sz w:val="14"/>
              </w:rPr>
            </w:pPr>
            <w:r>
              <w:rPr>
                <w:sz w:val="14"/>
              </w:rPr>
              <w:t>HP8</w:t>
            </w:r>
          </w:p>
        </w:tc>
      </w:tr>
      <w:tr w:rsidR="004115AE" w:rsidTr="009F0C16">
        <w:trPr>
          <w:trHeight w:val="1233"/>
        </w:trPr>
        <w:tc>
          <w:tcPr>
            <w:tcW w:w="3922" w:type="dxa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3"/>
              <w:ind w:left="546" w:right="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HP6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9496" cy="53949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9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HP7, HP10, HP11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28066" cy="52806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8"/>
              <w:ind w:left="402"/>
              <w:rPr>
                <w:sz w:val="14"/>
              </w:rPr>
            </w:pPr>
            <w:r>
              <w:rPr>
                <w:sz w:val="14"/>
              </w:rPr>
              <w:t>HP4, HP5</w:t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5"/>
              <w:ind w:left="550" w:right="539"/>
              <w:jc w:val="center"/>
              <w:rPr>
                <w:sz w:val="14"/>
              </w:rPr>
            </w:pPr>
            <w:r>
              <w:rPr>
                <w:sz w:val="14"/>
              </w:rPr>
              <w:t>HP14</w:t>
            </w:r>
          </w:p>
        </w:tc>
      </w:tr>
    </w:tbl>
    <w:p w:rsidR="00B26690" w:rsidRDefault="00B26690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1399"/>
        <w:gridCol w:w="1550"/>
        <w:gridCol w:w="1425"/>
        <w:gridCol w:w="1490"/>
      </w:tblGrid>
      <w:tr w:rsidR="004115AE" w:rsidTr="009F0C16">
        <w:trPr>
          <w:trHeight w:val="549"/>
        </w:trPr>
        <w:tc>
          <w:tcPr>
            <w:tcW w:w="3922" w:type="dxa"/>
            <w:vMerge w:val="restart"/>
            <w:tcBorders>
              <w:top w:val="nil"/>
              <w:left w:val="nil"/>
            </w:tcBorders>
          </w:tcPr>
          <w:p w:rsidR="004115AE" w:rsidRDefault="004115AE" w:rsidP="009F0C16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98504" cy="850790"/>
                  <wp:effectExtent l="0" t="0" r="0" b="6985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IMO LEV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69" cy="85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vMerge w:val="restart"/>
          </w:tcPr>
          <w:p w:rsidR="004115AE" w:rsidRDefault="004115AE" w:rsidP="009F0C16">
            <w:pPr>
              <w:pStyle w:val="TableParagraph"/>
              <w:spacing w:before="70"/>
              <w:ind w:left="110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ETICHETTA RIFIUTI SPECIALI PERICOLOSI</w:t>
            </w: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69"/>
              <w:rPr>
                <w:color w:val="1D1B11"/>
                <w:sz w:val="18"/>
              </w:rPr>
            </w:pPr>
          </w:p>
          <w:p w:rsidR="004115AE" w:rsidRDefault="004115AE" w:rsidP="009F0C16">
            <w:pPr>
              <w:pStyle w:val="TableParagraph"/>
              <w:spacing w:before="169"/>
              <w:ind w:left="109"/>
              <w:rPr>
                <w:sz w:val="18"/>
              </w:rPr>
            </w:pPr>
          </w:p>
        </w:tc>
      </w:tr>
      <w:tr w:rsidR="004115AE" w:rsidTr="009F0C16">
        <w:trPr>
          <w:trHeight w:val="556"/>
        </w:trPr>
        <w:tc>
          <w:tcPr>
            <w:tcW w:w="3922" w:type="dxa"/>
            <w:vMerge/>
            <w:tcBorders>
              <w:top w:val="nil"/>
              <w:left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74"/>
              <w:ind w:left="553"/>
              <w:rPr>
                <w:sz w:val="18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76"/>
              <w:ind w:left="110"/>
              <w:rPr>
                <w:b/>
              </w:rPr>
            </w:pPr>
            <w:r>
              <w:rPr>
                <w:b/>
              </w:rPr>
              <w:t>NUMERO DEL CONTENITORE</w:t>
            </w:r>
          </w:p>
        </w:tc>
        <w:tc>
          <w:tcPr>
            <w:tcW w:w="5864" w:type="dxa"/>
            <w:gridSpan w:val="4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SEZIONE/LABORATORIO</w:t>
            </w:r>
          </w:p>
        </w:tc>
        <w:tc>
          <w:tcPr>
            <w:tcW w:w="5864" w:type="dxa"/>
            <w:gridSpan w:val="4"/>
          </w:tcPr>
          <w:p w:rsidR="004115AE" w:rsidRPr="00287116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Chimica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87116">
              <w:rPr>
                <w:b/>
                <w:sz w:val="20"/>
                <w:szCs w:val="20"/>
              </w:rPr>
              <w:t>Microbiologia</w:t>
            </w:r>
            <w:proofErr w:type="spellEnd"/>
          </w:p>
        </w:tc>
      </w:tr>
      <w:tr w:rsidR="004115AE" w:rsidTr="009F0C16">
        <w:trPr>
          <w:trHeight w:val="41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C.E.R. 07.01.04*</w:t>
            </w:r>
          </w:p>
        </w:tc>
        <w:tc>
          <w:tcPr>
            <w:tcW w:w="5864" w:type="dxa"/>
            <w:gridSpan w:val="4"/>
          </w:tcPr>
          <w:p w:rsidR="00287116" w:rsidRDefault="00287116" w:rsidP="009F0C16">
            <w:pPr>
              <w:pStyle w:val="TableParagraph"/>
              <w:rPr>
                <w:b/>
                <w:sz w:val="20"/>
                <w:szCs w:val="20"/>
              </w:rPr>
            </w:pPr>
          </w:p>
          <w:p w:rsidR="004115AE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Altri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solventi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organici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87116">
              <w:rPr>
                <w:b/>
                <w:sz w:val="20"/>
                <w:szCs w:val="20"/>
              </w:rPr>
              <w:t>soluzioni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87116">
              <w:rPr>
                <w:b/>
                <w:sz w:val="20"/>
                <w:szCs w:val="20"/>
              </w:rPr>
              <w:t>lavaggio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87116">
              <w:rPr>
                <w:b/>
                <w:sz w:val="20"/>
                <w:szCs w:val="20"/>
              </w:rPr>
              <w:t>acque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madri</w:t>
            </w:r>
            <w:proofErr w:type="spellEnd"/>
            <w:r w:rsidRPr="00287116">
              <w:rPr>
                <w:b/>
                <w:sz w:val="20"/>
                <w:szCs w:val="20"/>
              </w:rPr>
              <w:t>.</w:t>
            </w:r>
          </w:p>
          <w:p w:rsidR="00287116" w:rsidRPr="00287116" w:rsidRDefault="00287116" w:rsidP="009F0C16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115AE" w:rsidTr="009F0C16">
        <w:trPr>
          <w:trHeight w:val="407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3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Stato</w:t>
            </w:r>
            <w:proofErr w:type="spellEnd"/>
            <w:r>
              <w:rPr>
                <w:b/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rifiuto</w:t>
            </w:r>
            <w:proofErr w:type="spellEnd"/>
          </w:p>
        </w:tc>
        <w:tc>
          <w:tcPr>
            <w:tcW w:w="5864" w:type="dxa"/>
            <w:gridSpan w:val="4"/>
          </w:tcPr>
          <w:p w:rsidR="00287116" w:rsidRDefault="004115AE" w:rsidP="009F0C16">
            <w:pPr>
              <w:pStyle w:val="TableParagraph"/>
              <w:rPr>
                <w:sz w:val="20"/>
                <w:szCs w:val="20"/>
              </w:rPr>
            </w:pPr>
            <w:r w:rsidRPr="00287116">
              <w:rPr>
                <w:sz w:val="20"/>
                <w:szCs w:val="20"/>
              </w:rPr>
              <w:t xml:space="preserve"> </w:t>
            </w:r>
          </w:p>
          <w:p w:rsidR="004115AE" w:rsidRPr="00287116" w:rsidRDefault="00287116" w:rsidP="00287116">
            <w:pPr>
              <w:pStyle w:val="TableParagraph"/>
              <w:rPr>
                <w:b/>
                <w:sz w:val="20"/>
                <w:szCs w:val="20"/>
              </w:rPr>
            </w:pPr>
            <w:r w:rsidRPr="00D21669">
              <w:rPr>
                <w:b/>
                <w:sz w:val="24"/>
                <w:szCs w:val="24"/>
              </w:rPr>
              <w:t>4</w:t>
            </w:r>
            <w:r w:rsidRPr="00D21669">
              <w:rPr>
                <w:sz w:val="24"/>
                <w:szCs w:val="24"/>
              </w:rPr>
              <w:t xml:space="preserve">  </w:t>
            </w:r>
            <w:proofErr w:type="spellStart"/>
            <w:r w:rsidRPr="00D21669">
              <w:rPr>
                <w:b/>
                <w:sz w:val="24"/>
                <w:szCs w:val="24"/>
              </w:rPr>
              <w:t>Liquido</w:t>
            </w:r>
            <w:proofErr w:type="spellEnd"/>
          </w:p>
        </w:tc>
      </w:tr>
      <w:tr w:rsidR="004115AE" w:rsidTr="009F0C16">
        <w:trPr>
          <w:trHeight w:val="645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tabs>
                <w:tab w:val="left" w:pos="1542"/>
              </w:tabs>
              <w:spacing w:before="1"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 xml:space="preserve">CONFERIMENTO </w:t>
            </w:r>
          </w:p>
        </w:tc>
        <w:tc>
          <w:tcPr>
            <w:tcW w:w="2949" w:type="dxa"/>
            <w:gridSpan w:val="2"/>
          </w:tcPr>
          <w:p w:rsidR="004115AE" w:rsidRPr="00287116" w:rsidRDefault="004115AE" w:rsidP="009F0C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57"/>
              <w:ind w:left="109"/>
              <w:rPr>
                <w:b/>
                <w:sz w:val="20"/>
                <w:szCs w:val="20"/>
              </w:rPr>
            </w:pPr>
            <w:r w:rsidRPr="00287116">
              <w:rPr>
                <w:b/>
                <w:sz w:val="20"/>
                <w:szCs w:val="20"/>
              </w:rPr>
              <w:t xml:space="preserve">DTR: Box </w:t>
            </w:r>
            <w:proofErr w:type="spellStart"/>
            <w:r w:rsidRPr="00287116">
              <w:rPr>
                <w:b/>
                <w:sz w:val="20"/>
                <w:szCs w:val="20"/>
              </w:rPr>
              <w:t>blu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rifiuti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posizionato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all’esterno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dietro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287116">
              <w:rPr>
                <w:b/>
                <w:sz w:val="20"/>
                <w:szCs w:val="20"/>
              </w:rPr>
              <w:t>palazzina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ex </w:t>
            </w:r>
            <w:proofErr w:type="spellStart"/>
            <w:r w:rsidRPr="00287116">
              <w:rPr>
                <w:b/>
                <w:sz w:val="20"/>
                <w:szCs w:val="20"/>
              </w:rPr>
              <w:t>uffici</w:t>
            </w:r>
            <w:proofErr w:type="spellEnd"/>
            <w:r w:rsidRPr="00287116">
              <w:rPr>
                <w:b/>
                <w:sz w:val="20"/>
                <w:szCs w:val="20"/>
              </w:rPr>
              <w:t>.</w:t>
            </w:r>
          </w:p>
          <w:p w:rsidR="00287116" w:rsidRPr="00287116" w:rsidRDefault="00287116" w:rsidP="009F0C16">
            <w:pPr>
              <w:pStyle w:val="TableParagraph"/>
              <w:spacing w:before="157"/>
              <w:ind w:left="109"/>
              <w:rPr>
                <w:b/>
                <w:sz w:val="20"/>
                <w:szCs w:val="20"/>
              </w:rPr>
            </w:pPr>
          </w:p>
        </w:tc>
      </w:tr>
      <w:tr w:rsidR="004115AE" w:rsidTr="009F0C16">
        <w:trPr>
          <w:trHeight w:val="54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1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CODICI HP</w:t>
            </w:r>
          </w:p>
        </w:tc>
        <w:tc>
          <w:tcPr>
            <w:tcW w:w="1399" w:type="dxa"/>
          </w:tcPr>
          <w:p w:rsidR="004115AE" w:rsidRPr="00DE461E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DE461E">
              <w:rPr>
                <w:rFonts w:ascii="Times New Roman"/>
                <w:b/>
              </w:rPr>
              <w:t>HP3</w:t>
            </w:r>
          </w:p>
        </w:tc>
        <w:tc>
          <w:tcPr>
            <w:tcW w:w="1550" w:type="dxa"/>
          </w:tcPr>
          <w:p w:rsidR="004115AE" w:rsidRPr="00DE461E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DE461E">
              <w:rPr>
                <w:rFonts w:ascii="Times New Roman"/>
                <w:b/>
              </w:rPr>
              <w:t>HP</w:t>
            </w:r>
            <w:r w:rsidR="0099126D">
              <w:rPr>
                <w:rFonts w:ascii="Times New Roman"/>
                <w:b/>
              </w:rPr>
              <w:t>4</w:t>
            </w:r>
          </w:p>
        </w:tc>
        <w:tc>
          <w:tcPr>
            <w:tcW w:w="1425" w:type="dxa"/>
          </w:tcPr>
          <w:p w:rsidR="004115AE" w:rsidRPr="00DE461E" w:rsidRDefault="004115AE" w:rsidP="0099126D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1224"/>
        </w:trPr>
        <w:tc>
          <w:tcPr>
            <w:tcW w:w="3922" w:type="dxa"/>
            <w:vMerge w:val="restart"/>
          </w:tcPr>
          <w:p w:rsidR="004115AE" w:rsidRDefault="004115AE" w:rsidP="009F0C16">
            <w:pPr>
              <w:pStyle w:val="TableParagraph"/>
              <w:spacing w:before="13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PITTOGRAMMI DI</w:t>
            </w:r>
          </w:p>
          <w:p w:rsidR="004115AE" w:rsidRDefault="004115AE" w:rsidP="009F0C16">
            <w:pPr>
              <w:pStyle w:val="TableParagraph"/>
              <w:ind w:left="110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PERICOLO – </w:t>
            </w:r>
            <w:proofErr w:type="spellStart"/>
            <w:r>
              <w:rPr>
                <w:b/>
                <w:sz w:val="28"/>
              </w:rPr>
              <w:t>Regolamento</w:t>
            </w:r>
            <w:proofErr w:type="spellEnd"/>
            <w:r>
              <w:rPr>
                <w:b/>
                <w:sz w:val="28"/>
              </w:rPr>
              <w:t xml:space="preserve"> CLP</w:t>
            </w:r>
          </w:p>
          <w:p w:rsidR="004115AE" w:rsidRDefault="004115AE" w:rsidP="009F0C16">
            <w:pPr>
              <w:pStyle w:val="TableParagraph"/>
              <w:ind w:left="110"/>
              <w:rPr>
                <w:sz w:val="28"/>
              </w:rPr>
            </w:pPr>
          </w:p>
          <w:p w:rsidR="004115AE" w:rsidRDefault="004115AE" w:rsidP="009F0C16">
            <w:pPr>
              <w:pStyle w:val="TableParagraph"/>
              <w:tabs>
                <w:tab w:val="left" w:pos="1557"/>
                <w:tab w:val="left" w:pos="2905"/>
                <w:tab w:val="left" w:pos="3768"/>
              </w:tabs>
              <w:spacing w:before="113"/>
              <w:ind w:left="110" w:right="92"/>
              <w:rPr>
                <w:i/>
              </w:rPr>
            </w:pPr>
            <w:r>
              <w:rPr>
                <w:b/>
                <w:i/>
                <w:sz w:val="24"/>
              </w:rPr>
              <w:t xml:space="preserve">IMPORTANTE: </w:t>
            </w:r>
            <w:proofErr w:type="spellStart"/>
            <w:r>
              <w:rPr>
                <w:i/>
              </w:rPr>
              <w:t>Cancellare</w:t>
            </w:r>
            <w:proofErr w:type="spellEnd"/>
            <w:r>
              <w:rPr>
                <w:i/>
              </w:rPr>
              <w:t xml:space="preserve"> con il </w:t>
            </w:r>
            <w:proofErr w:type="spellStart"/>
            <w:r>
              <w:rPr>
                <w:i/>
              </w:rPr>
              <w:t>pennarello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indelebile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nero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4115AE" w:rsidRDefault="004115AE" w:rsidP="009F0C16">
            <w:pPr>
              <w:pStyle w:val="TableParagraph"/>
              <w:tabs>
                <w:tab w:val="left" w:pos="1675"/>
                <w:tab w:val="left" w:pos="2261"/>
                <w:tab w:val="left" w:pos="3446"/>
              </w:tabs>
              <w:spacing w:before="9" w:line="252" w:lineRule="exact"/>
              <w:ind w:left="110" w:right="95"/>
              <w:rPr>
                <w:i/>
              </w:rPr>
            </w:pPr>
            <w:proofErr w:type="spellStart"/>
            <w:r>
              <w:rPr>
                <w:i/>
              </w:rPr>
              <w:t>pittogrammi</w:t>
            </w:r>
            <w:proofErr w:type="spellEnd"/>
            <w:r>
              <w:rPr>
                <w:i/>
              </w:rPr>
              <w:tab/>
              <w:t>di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pericolo</w:t>
            </w:r>
            <w:proofErr w:type="spellEnd"/>
            <w:r>
              <w:rPr>
                <w:i/>
              </w:rPr>
              <w:tab/>
              <w:t xml:space="preserve">non </w:t>
            </w:r>
            <w:proofErr w:type="spellStart"/>
            <w:r>
              <w:rPr>
                <w:i/>
              </w:rPr>
              <w:t>corrispondenti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codici</w:t>
            </w:r>
            <w:proofErr w:type="spellEnd"/>
            <w:r>
              <w:rPr>
                <w:i/>
              </w:rPr>
              <w:t xml:space="preserve"> HP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indicati</w:t>
            </w:r>
            <w:proofErr w:type="spellEnd"/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6072" cy="576072"/>
                  <wp:effectExtent l="0" t="0" r="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line="134" w:lineRule="exact"/>
              <w:ind w:left="546" w:right="530"/>
              <w:jc w:val="center"/>
              <w:rPr>
                <w:sz w:val="14"/>
              </w:rPr>
            </w:pPr>
            <w:r>
              <w:rPr>
                <w:sz w:val="14"/>
              </w:rPr>
              <w:t>HP3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7"/>
              </w:rPr>
            </w:pPr>
          </w:p>
          <w:p w:rsidR="004115AE" w:rsidRDefault="004115AE" w:rsidP="009F0C16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1242" cy="569976"/>
                  <wp:effectExtent l="0" t="0" r="0" b="0"/>
                  <wp:docPr id="1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2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HP2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57784" cy="557783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2064" cy="512064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550" w:right="535"/>
              <w:jc w:val="center"/>
              <w:rPr>
                <w:sz w:val="14"/>
              </w:rPr>
            </w:pPr>
            <w:r>
              <w:rPr>
                <w:sz w:val="14"/>
              </w:rPr>
              <w:t>HP8</w:t>
            </w:r>
          </w:p>
        </w:tc>
      </w:tr>
      <w:tr w:rsidR="004115AE" w:rsidTr="009F0C16">
        <w:trPr>
          <w:trHeight w:val="1233"/>
        </w:trPr>
        <w:tc>
          <w:tcPr>
            <w:tcW w:w="3922" w:type="dxa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1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3"/>
              <w:ind w:left="546" w:right="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HP6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9496" cy="539496"/>
                  <wp:effectExtent l="0" t="0" r="0" b="0"/>
                  <wp:docPr id="1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9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HP7, HP10, HP11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28066" cy="528065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8"/>
              <w:ind w:left="402"/>
              <w:rPr>
                <w:sz w:val="14"/>
              </w:rPr>
            </w:pPr>
            <w:r>
              <w:rPr>
                <w:sz w:val="14"/>
              </w:rPr>
              <w:t>HP4, HP5</w:t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5"/>
              <w:ind w:left="550" w:right="539"/>
              <w:jc w:val="center"/>
              <w:rPr>
                <w:sz w:val="14"/>
              </w:rPr>
            </w:pPr>
            <w:r>
              <w:rPr>
                <w:sz w:val="14"/>
              </w:rPr>
              <w:t>HP14</w:t>
            </w:r>
          </w:p>
        </w:tc>
      </w:tr>
      <w:tr w:rsidR="004115AE" w:rsidTr="009F0C16">
        <w:trPr>
          <w:trHeight w:val="455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6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ADR</w:t>
            </w:r>
          </w:p>
        </w:tc>
        <w:tc>
          <w:tcPr>
            <w:tcW w:w="5864" w:type="dxa"/>
            <w:gridSpan w:val="4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</w:tbl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1399"/>
        <w:gridCol w:w="1550"/>
        <w:gridCol w:w="1425"/>
        <w:gridCol w:w="1490"/>
      </w:tblGrid>
      <w:tr w:rsidR="004115AE" w:rsidTr="009F0C16">
        <w:trPr>
          <w:trHeight w:val="564"/>
        </w:trPr>
        <w:tc>
          <w:tcPr>
            <w:tcW w:w="3922" w:type="dxa"/>
            <w:vMerge w:val="restart"/>
            <w:tcBorders>
              <w:top w:val="nil"/>
              <w:left w:val="nil"/>
            </w:tcBorders>
          </w:tcPr>
          <w:p w:rsidR="004115AE" w:rsidRDefault="004115AE" w:rsidP="009F0C16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98504" cy="850790"/>
                  <wp:effectExtent l="0" t="0" r="0" b="6985"/>
                  <wp:docPr id="2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IMO LEV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69" cy="85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vMerge w:val="restart"/>
          </w:tcPr>
          <w:p w:rsidR="004115AE" w:rsidRDefault="004115AE" w:rsidP="009F0C16">
            <w:pPr>
              <w:pStyle w:val="TableParagraph"/>
              <w:spacing w:before="70"/>
              <w:ind w:left="110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ETICHETTA RIFIUTI SPECIALI PERICOLOSI</w:t>
            </w:r>
          </w:p>
        </w:tc>
        <w:tc>
          <w:tcPr>
            <w:tcW w:w="2915" w:type="dxa"/>
            <w:gridSpan w:val="2"/>
          </w:tcPr>
          <w:p w:rsidR="004115AE" w:rsidRDefault="004115AE" w:rsidP="0099126D">
            <w:pPr>
              <w:pStyle w:val="TableParagraph"/>
              <w:spacing w:before="169"/>
              <w:rPr>
                <w:sz w:val="18"/>
              </w:rPr>
            </w:pPr>
          </w:p>
        </w:tc>
      </w:tr>
      <w:tr w:rsidR="004115AE" w:rsidTr="009F0C16">
        <w:trPr>
          <w:trHeight w:val="556"/>
        </w:trPr>
        <w:tc>
          <w:tcPr>
            <w:tcW w:w="3922" w:type="dxa"/>
            <w:vMerge/>
            <w:tcBorders>
              <w:top w:val="nil"/>
              <w:left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74"/>
              <w:ind w:left="553"/>
              <w:rPr>
                <w:sz w:val="18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76"/>
              <w:ind w:left="110"/>
              <w:rPr>
                <w:b/>
              </w:rPr>
            </w:pPr>
            <w:r>
              <w:rPr>
                <w:b/>
              </w:rPr>
              <w:t>NUMERO DEL CONTENITORE</w:t>
            </w:r>
          </w:p>
        </w:tc>
        <w:tc>
          <w:tcPr>
            <w:tcW w:w="5864" w:type="dxa"/>
            <w:gridSpan w:val="4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SEZIONE/LABORATORIO</w:t>
            </w:r>
          </w:p>
        </w:tc>
        <w:tc>
          <w:tcPr>
            <w:tcW w:w="5864" w:type="dxa"/>
            <w:gridSpan w:val="4"/>
          </w:tcPr>
          <w:p w:rsidR="004115AE" w:rsidRPr="00287116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Chimica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87116">
              <w:rPr>
                <w:b/>
                <w:sz w:val="20"/>
                <w:szCs w:val="20"/>
              </w:rPr>
              <w:t>Biologia</w:t>
            </w:r>
            <w:proofErr w:type="spellEnd"/>
          </w:p>
        </w:tc>
      </w:tr>
      <w:tr w:rsidR="004115AE" w:rsidTr="009F0C16">
        <w:trPr>
          <w:trHeight w:val="41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C.E.R.</w:t>
            </w:r>
            <w:r>
              <w:rPr>
                <w:rFonts w:ascii="Times New Roman"/>
              </w:rPr>
              <w:t xml:space="preserve"> </w:t>
            </w:r>
            <w:r w:rsidRPr="00543E64">
              <w:rPr>
                <w:b/>
                <w:sz w:val="28"/>
                <w:szCs w:val="28"/>
              </w:rPr>
              <w:t>16.05.06*</w:t>
            </w:r>
          </w:p>
        </w:tc>
        <w:tc>
          <w:tcPr>
            <w:tcW w:w="5864" w:type="dxa"/>
            <w:gridSpan w:val="4"/>
          </w:tcPr>
          <w:p w:rsidR="00287116" w:rsidRDefault="00287116" w:rsidP="009F0C16">
            <w:pPr>
              <w:pStyle w:val="TableParagraph"/>
              <w:rPr>
                <w:b/>
                <w:sz w:val="20"/>
                <w:szCs w:val="20"/>
              </w:rPr>
            </w:pPr>
          </w:p>
          <w:p w:rsidR="004115AE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Sostanze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chimiche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87116">
              <w:rPr>
                <w:b/>
                <w:sz w:val="20"/>
                <w:szCs w:val="20"/>
              </w:rPr>
              <w:t>laboratorio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contenenti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287116">
              <w:rPr>
                <w:b/>
                <w:sz w:val="20"/>
                <w:szCs w:val="20"/>
              </w:rPr>
              <w:t>costituite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da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sostanze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pericolose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87116">
              <w:rPr>
                <w:b/>
                <w:sz w:val="20"/>
                <w:szCs w:val="20"/>
              </w:rPr>
              <w:t>comprese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le </w:t>
            </w:r>
            <w:proofErr w:type="spellStart"/>
            <w:r w:rsidRPr="00287116">
              <w:rPr>
                <w:b/>
                <w:sz w:val="20"/>
                <w:szCs w:val="20"/>
              </w:rPr>
              <w:t>miscele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87116">
              <w:rPr>
                <w:b/>
                <w:sz w:val="20"/>
                <w:szCs w:val="20"/>
              </w:rPr>
              <w:t>sostanze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chimiche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87116">
              <w:rPr>
                <w:b/>
                <w:sz w:val="20"/>
                <w:szCs w:val="20"/>
              </w:rPr>
              <w:t>laboratorio</w:t>
            </w:r>
            <w:proofErr w:type="spellEnd"/>
            <w:r w:rsidRPr="00287116">
              <w:rPr>
                <w:b/>
                <w:sz w:val="20"/>
                <w:szCs w:val="20"/>
              </w:rPr>
              <w:t>.</w:t>
            </w:r>
          </w:p>
          <w:p w:rsidR="00287116" w:rsidRPr="00287116" w:rsidRDefault="00287116" w:rsidP="009F0C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15AE" w:rsidTr="009F0C16">
        <w:trPr>
          <w:trHeight w:val="421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3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Stato</w:t>
            </w:r>
            <w:proofErr w:type="spellEnd"/>
            <w:r>
              <w:rPr>
                <w:b/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rifiuto</w:t>
            </w:r>
            <w:proofErr w:type="spellEnd"/>
          </w:p>
        </w:tc>
        <w:tc>
          <w:tcPr>
            <w:tcW w:w="5864" w:type="dxa"/>
            <w:gridSpan w:val="4"/>
          </w:tcPr>
          <w:p w:rsidR="004115AE" w:rsidRPr="00543E64" w:rsidRDefault="004115AE" w:rsidP="009F0C1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287116" w:rsidRPr="00D21669">
              <w:rPr>
                <w:b/>
                <w:sz w:val="24"/>
                <w:szCs w:val="24"/>
              </w:rPr>
              <w:t>4</w:t>
            </w:r>
            <w:r w:rsidR="00287116" w:rsidRPr="00D21669">
              <w:rPr>
                <w:sz w:val="24"/>
                <w:szCs w:val="24"/>
              </w:rPr>
              <w:t xml:space="preserve">  </w:t>
            </w:r>
            <w:proofErr w:type="spellStart"/>
            <w:r w:rsidR="00287116" w:rsidRPr="00D21669">
              <w:rPr>
                <w:b/>
                <w:sz w:val="24"/>
                <w:szCs w:val="24"/>
              </w:rPr>
              <w:t>Liquido</w:t>
            </w:r>
            <w:proofErr w:type="spellEnd"/>
          </w:p>
        </w:tc>
      </w:tr>
      <w:tr w:rsidR="004115AE" w:rsidTr="009F0C16">
        <w:trPr>
          <w:trHeight w:val="112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tabs>
                <w:tab w:val="left" w:pos="1542"/>
              </w:tabs>
              <w:spacing w:before="1"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 xml:space="preserve">CONFERIMENTO </w:t>
            </w:r>
          </w:p>
        </w:tc>
        <w:tc>
          <w:tcPr>
            <w:tcW w:w="2949" w:type="dxa"/>
            <w:gridSpan w:val="2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57"/>
              <w:ind w:left="109"/>
              <w:rPr>
                <w:b/>
              </w:rPr>
            </w:pPr>
            <w:r w:rsidRPr="00287116">
              <w:rPr>
                <w:b/>
                <w:sz w:val="28"/>
              </w:rPr>
              <w:t>DTR</w:t>
            </w:r>
            <w:r w:rsidRPr="00287116">
              <w:rPr>
                <w:b/>
              </w:rPr>
              <w:t xml:space="preserve">: </w:t>
            </w:r>
            <w:proofErr w:type="spellStart"/>
            <w:r w:rsidR="0099126D">
              <w:rPr>
                <w:b/>
              </w:rPr>
              <w:t>armadio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aspirato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dei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reagenti</w:t>
            </w:r>
            <w:proofErr w:type="spellEnd"/>
            <w:r w:rsidR="0099126D">
              <w:rPr>
                <w:b/>
              </w:rPr>
              <w:t xml:space="preserve">, </w:t>
            </w:r>
            <w:proofErr w:type="spellStart"/>
            <w:r w:rsidR="0099126D">
              <w:rPr>
                <w:b/>
              </w:rPr>
              <w:t>presente</w:t>
            </w:r>
            <w:proofErr w:type="spellEnd"/>
            <w:r w:rsidR="0099126D">
              <w:rPr>
                <w:b/>
              </w:rPr>
              <w:t xml:space="preserve"> in </w:t>
            </w:r>
            <w:proofErr w:type="spellStart"/>
            <w:r w:rsidR="0099126D">
              <w:rPr>
                <w:b/>
              </w:rPr>
              <w:t>ogni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laboratorio</w:t>
            </w:r>
            <w:proofErr w:type="spellEnd"/>
            <w:r w:rsidR="0099126D">
              <w:rPr>
                <w:b/>
              </w:rPr>
              <w:t xml:space="preserve"> (</w:t>
            </w:r>
            <w:proofErr w:type="spellStart"/>
            <w:r w:rsidR="0099126D">
              <w:rPr>
                <w:b/>
              </w:rPr>
              <w:t>chimica</w:t>
            </w:r>
            <w:proofErr w:type="spellEnd"/>
            <w:r w:rsidR="0099126D">
              <w:rPr>
                <w:b/>
              </w:rPr>
              <w:t xml:space="preserve"> e </w:t>
            </w:r>
            <w:proofErr w:type="spellStart"/>
            <w:r w:rsidR="0099126D">
              <w:rPr>
                <w:b/>
              </w:rPr>
              <w:t>biologia</w:t>
            </w:r>
            <w:proofErr w:type="spellEnd"/>
            <w:r w:rsidR="0099126D">
              <w:rPr>
                <w:b/>
              </w:rPr>
              <w:t>)</w:t>
            </w:r>
          </w:p>
          <w:p w:rsidR="00287116" w:rsidRPr="00287116" w:rsidRDefault="00287116" w:rsidP="009F0C16">
            <w:pPr>
              <w:pStyle w:val="TableParagraph"/>
              <w:spacing w:before="157"/>
              <w:ind w:left="109"/>
              <w:rPr>
                <w:b/>
                <w:sz w:val="28"/>
              </w:rPr>
            </w:pPr>
          </w:p>
        </w:tc>
      </w:tr>
      <w:tr w:rsidR="004115AE" w:rsidTr="009F0C16">
        <w:trPr>
          <w:trHeight w:val="303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1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CODICI HP</w:t>
            </w:r>
          </w:p>
        </w:tc>
        <w:tc>
          <w:tcPr>
            <w:tcW w:w="1399" w:type="dxa"/>
          </w:tcPr>
          <w:p w:rsidR="004115AE" w:rsidRPr="00543E64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543E64">
              <w:rPr>
                <w:rFonts w:ascii="Times New Roman"/>
                <w:b/>
              </w:rPr>
              <w:t xml:space="preserve">HP </w:t>
            </w:r>
            <w:r w:rsidR="0099126D">
              <w:rPr>
                <w:rFonts w:ascii="Times New Roman"/>
                <w:b/>
              </w:rPr>
              <w:t>4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1224"/>
        </w:trPr>
        <w:tc>
          <w:tcPr>
            <w:tcW w:w="3922" w:type="dxa"/>
            <w:vMerge w:val="restart"/>
          </w:tcPr>
          <w:p w:rsidR="004115AE" w:rsidRDefault="004115AE" w:rsidP="009F0C16">
            <w:pPr>
              <w:pStyle w:val="TableParagraph"/>
              <w:spacing w:before="13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PITTOGRAMMI DI</w:t>
            </w:r>
          </w:p>
          <w:p w:rsidR="004115AE" w:rsidRDefault="004115AE" w:rsidP="009F0C16">
            <w:pPr>
              <w:pStyle w:val="TableParagraph"/>
              <w:ind w:left="110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PERICOLO – </w:t>
            </w:r>
            <w:proofErr w:type="spellStart"/>
            <w:r>
              <w:rPr>
                <w:b/>
                <w:sz w:val="28"/>
              </w:rPr>
              <w:t>Regolamento</w:t>
            </w:r>
            <w:proofErr w:type="spellEnd"/>
            <w:r>
              <w:rPr>
                <w:b/>
                <w:sz w:val="28"/>
              </w:rPr>
              <w:t xml:space="preserve"> CLP</w:t>
            </w:r>
          </w:p>
          <w:p w:rsidR="004115AE" w:rsidRDefault="004115AE" w:rsidP="009F0C16">
            <w:pPr>
              <w:pStyle w:val="TableParagraph"/>
              <w:ind w:left="110"/>
              <w:rPr>
                <w:sz w:val="28"/>
              </w:rPr>
            </w:pPr>
          </w:p>
          <w:p w:rsidR="004115AE" w:rsidRDefault="004115AE" w:rsidP="009F0C16">
            <w:pPr>
              <w:pStyle w:val="TableParagraph"/>
              <w:tabs>
                <w:tab w:val="left" w:pos="1557"/>
                <w:tab w:val="left" w:pos="2905"/>
                <w:tab w:val="left" w:pos="3768"/>
              </w:tabs>
              <w:spacing w:before="113"/>
              <w:ind w:left="110" w:right="92"/>
              <w:rPr>
                <w:i/>
              </w:rPr>
            </w:pPr>
            <w:r>
              <w:rPr>
                <w:b/>
                <w:i/>
                <w:sz w:val="24"/>
              </w:rPr>
              <w:t xml:space="preserve">IMPORTANTE: </w:t>
            </w:r>
            <w:proofErr w:type="spellStart"/>
            <w:r>
              <w:rPr>
                <w:i/>
              </w:rPr>
              <w:t>Cancellare</w:t>
            </w:r>
            <w:proofErr w:type="spellEnd"/>
            <w:r>
              <w:rPr>
                <w:i/>
              </w:rPr>
              <w:t xml:space="preserve"> con il </w:t>
            </w:r>
            <w:proofErr w:type="spellStart"/>
            <w:r>
              <w:rPr>
                <w:i/>
              </w:rPr>
              <w:t>pennarello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indelebile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nero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4115AE" w:rsidRDefault="004115AE" w:rsidP="009F0C16">
            <w:pPr>
              <w:pStyle w:val="TableParagraph"/>
              <w:tabs>
                <w:tab w:val="left" w:pos="1675"/>
                <w:tab w:val="left" w:pos="2261"/>
                <w:tab w:val="left" w:pos="3446"/>
              </w:tabs>
              <w:spacing w:before="9" w:line="252" w:lineRule="exact"/>
              <w:ind w:left="110" w:right="95"/>
              <w:rPr>
                <w:i/>
              </w:rPr>
            </w:pPr>
            <w:proofErr w:type="spellStart"/>
            <w:r>
              <w:rPr>
                <w:i/>
              </w:rPr>
              <w:t>pittogrammi</w:t>
            </w:r>
            <w:proofErr w:type="spellEnd"/>
            <w:r>
              <w:rPr>
                <w:i/>
              </w:rPr>
              <w:tab/>
              <w:t>di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pericolo</w:t>
            </w:r>
            <w:proofErr w:type="spellEnd"/>
            <w:r>
              <w:rPr>
                <w:i/>
              </w:rPr>
              <w:tab/>
              <w:t xml:space="preserve">non </w:t>
            </w:r>
            <w:proofErr w:type="spellStart"/>
            <w:r>
              <w:rPr>
                <w:i/>
              </w:rPr>
              <w:t>corrispondenti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codici</w:t>
            </w:r>
            <w:proofErr w:type="spellEnd"/>
            <w:r>
              <w:rPr>
                <w:i/>
              </w:rPr>
              <w:t xml:space="preserve"> HP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indicati</w:t>
            </w:r>
            <w:proofErr w:type="spellEnd"/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6072" cy="576072"/>
                  <wp:effectExtent l="0" t="0" r="0" b="0"/>
                  <wp:docPr id="2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line="134" w:lineRule="exact"/>
              <w:ind w:left="546" w:right="530"/>
              <w:jc w:val="center"/>
              <w:rPr>
                <w:sz w:val="14"/>
              </w:rPr>
            </w:pPr>
            <w:r>
              <w:rPr>
                <w:sz w:val="14"/>
              </w:rPr>
              <w:t>HP3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7"/>
              </w:rPr>
            </w:pPr>
          </w:p>
          <w:p w:rsidR="004115AE" w:rsidRDefault="004115AE" w:rsidP="009F0C16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1242" cy="569976"/>
                  <wp:effectExtent l="0" t="0" r="0" b="0"/>
                  <wp:docPr id="2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2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HP2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57784" cy="557783"/>
                  <wp:effectExtent l="0" t="0" r="0" b="0"/>
                  <wp:docPr id="2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2064" cy="512064"/>
                  <wp:effectExtent l="0" t="0" r="0" b="0"/>
                  <wp:docPr id="3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550" w:right="535"/>
              <w:jc w:val="center"/>
              <w:rPr>
                <w:sz w:val="14"/>
              </w:rPr>
            </w:pPr>
            <w:r>
              <w:rPr>
                <w:sz w:val="14"/>
              </w:rPr>
              <w:t>HP8</w:t>
            </w:r>
          </w:p>
        </w:tc>
      </w:tr>
      <w:tr w:rsidR="004115AE" w:rsidTr="009F0C16">
        <w:trPr>
          <w:trHeight w:val="1233"/>
        </w:trPr>
        <w:tc>
          <w:tcPr>
            <w:tcW w:w="3922" w:type="dxa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3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3"/>
              <w:ind w:left="546" w:right="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HP6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9496" cy="539496"/>
                  <wp:effectExtent l="0" t="0" r="0" b="0"/>
                  <wp:docPr id="3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9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HP7, HP10, HP11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28066" cy="528065"/>
                  <wp:effectExtent l="0" t="0" r="0" b="0"/>
                  <wp:docPr id="3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8"/>
              <w:ind w:left="402"/>
              <w:rPr>
                <w:sz w:val="14"/>
              </w:rPr>
            </w:pPr>
            <w:r>
              <w:rPr>
                <w:sz w:val="14"/>
              </w:rPr>
              <w:t>HP4, HP5</w:t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5"/>
              <w:ind w:left="550" w:right="539"/>
              <w:jc w:val="center"/>
              <w:rPr>
                <w:sz w:val="14"/>
              </w:rPr>
            </w:pPr>
            <w:r>
              <w:rPr>
                <w:sz w:val="14"/>
              </w:rPr>
              <w:t>HP14</w:t>
            </w:r>
          </w:p>
        </w:tc>
      </w:tr>
    </w:tbl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p w:rsidR="004115AE" w:rsidRDefault="004115AE" w:rsidP="004115AE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1399"/>
        <w:gridCol w:w="1550"/>
        <w:gridCol w:w="1425"/>
        <w:gridCol w:w="1490"/>
      </w:tblGrid>
      <w:tr w:rsidR="004115AE" w:rsidTr="009F0C16">
        <w:trPr>
          <w:trHeight w:val="549"/>
        </w:trPr>
        <w:tc>
          <w:tcPr>
            <w:tcW w:w="3922" w:type="dxa"/>
            <w:vMerge w:val="restart"/>
            <w:tcBorders>
              <w:top w:val="nil"/>
              <w:left w:val="nil"/>
            </w:tcBorders>
          </w:tcPr>
          <w:p w:rsidR="004115AE" w:rsidRDefault="004115AE" w:rsidP="009F0C16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98504" cy="850790"/>
                  <wp:effectExtent l="0" t="0" r="0" b="6985"/>
                  <wp:docPr id="3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IMO LEV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69" cy="85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vMerge w:val="restart"/>
          </w:tcPr>
          <w:p w:rsidR="004115AE" w:rsidRDefault="004115AE" w:rsidP="009F0C16">
            <w:pPr>
              <w:pStyle w:val="TableParagraph"/>
              <w:spacing w:before="70"/>
              <w:ind w:left="110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ETICHETTA RIFIUTI SPECIALI PERICOLOSI</w:t>
            </w: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69"/>
              <w:rPr>
                <w:sz w:val="18"/>
              </w:rPr>
            </w:pPr>
          </w:p>
        </w:tc>
      </w:tr>
      <w:tr w:rsidR="004115AE" w:rsidTr="009F0C16">
        <w:trPr>
          <w:trHeight w:val="556"/>
        </w:trPr>
        <w:tc>
          <w:tcPr>
            <w:tcW w:w="3922" w:type="dxa"/>
            <w:vMerge/>
            <w:tcBorders>
              <w:top w:val="nil"/>
              <w:left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</w:tcPr>
          <w:p w:rsidR="004115AE" w:rsidRDefault="004115AE" w:rsidP="009F0C16">
            <w:pPr>
              <w:pStyle w:val="TableParagraph"/>
              <w:spacing w:before="174"/>
              <w:ind w:left="553"/>
              <w:rPr>
                <w:sz w:val="18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76"/>
              <w:ind w:left="110"/>
              <w:rPr>
                <w:b/>
              </w:rPr>
            </w:pPr>
            <w:r>
              <w:rPr>
                <w:b/>
              </w:rPr>
              <w:t>NUMERO DEL CONTENITORE</w:t>
            </w:r>
          </w:p>
        </w:tc>
        <w:tc>
          <w:tcPr>
            <w:tcW w:w="5864" w:type="dxa"/>
            <w:gridSpan w:val="4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412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SEZIONE/LABORATORIO</w:t>
            </w:r>
          </w:p>
        </w:tc>
        <w:tc>
          <w:tcPr>
            <w:tcW w:w="5864" w:type="dxa"/>
            <w:gridSpan w:val="4"/>
          </w:tcPr>
          <w:p w:rsidR="004115AE" w:rsidRPr="00287116" w:rsidRDefault="004115AE" w:rsidP="009F0C1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Chimica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87116">
              <w:rPr>
                <w:b/>
                <w:sz w:val="20"/>
                <w:szCs w:val="20"/>
              </w:rPr>
              <w:t>Biologia</w:t>
            </w:r>
            <w:proofErr w:type="spellEnd"/>
          </w:p>
        </w:tc>
      </w:tr>
      <w:tr w:rsidR="004115AE" w:rsidTr="009F0C16">
        <w:trPr>
          <w:trHeight w:val="41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C.E.R.</w:t>
            </w:r>
            <w:r w:rsidRPr="00543E64">
              <w:rPr>
                <w:rFonts w:ascii="Times New Roman"/>
                <w:b/>
              </w:rPr>
              <w:t xml:space="preserve"> </w:t>
            </w:r>
            <w:r>
              <w:rPr>
                <w:b/>
                <w:sz w:val="28"/>
              </w:rPr>
              <w:t>07.01.04*</w:t>
            </w:r>
          </w:p>
        </w:tc>
        <w:tc>
          <w:tcPr>
            <w:tcW w:w="5864" w:type="dxa"/>
            <w:gridSpan w:val="4"/>
          </w:tcPr>
          <w:p w:rsidR="002815E9" w:rsidRDefault="002815E9" w:rsidP="009F0C16">
            <w:pPr>
              <w:pStyle w:val="TableParagraph"/>
              <w:rPr>
                <w:b/>
                <w:sz w:val="20"/>
                <w:szCs w:val="20"/>
              </w:rPr>
            </w:pPr>
          </w:p>
          <w:p w:rsidR="004115AE" w:rsidRDefault="004115AE" w:rsidP="009F0C1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7116">
              <w:rPr>
                <w:b/>
                <w:sz w:val="20"/>
                <w:szCs w:val="20"/>
              </w:rPr>
              <w:t>Altri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solventi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organici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87116">
              <w:rPr>
                <w:b/>
                <w:sz w:val="20"/>
                <w:szCs w:val="20"/>
              </w:rPr>
              <w:t>soluzioni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87116">
              <w:rPr>
                <w:b/>
                <w:sz w:val="20"/>
                <w:szCs w:val="20"/>
              </w:rPr>
              <w:t>lavaggio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87116">
              <w:rPr>
                <w:b/>
                <w:sz w:val="20"/>
                <w:szCs w:val="20"/>
              </w:rPr>
              <w:t>acque</w:t>
            </w:r>
            <w:proofErr w:type="spellEnd"/>
            <w:r w:rsidRPr="002871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116">
              <w:rPr>
                <w:b/>
                <w:sz w:val="20"/>
                <w:szCs w:val="20"/>
              </w:rPr>
              <w:t>madri</w:t>
            </w:r>
            <w:proofErr w:type="spellEnd"/>
            <w:r w:rsidRPr="00287116">
              <w:rPr>
                <w:b/>
                <w:sz w:val="20"/>
                <w:szCs w:val="20"/>
              </w:rPr>
              <w:t>.</w:t>
            </w:r>
          </w:p>
          <w:p w:rsidR="002815E9" w:rsidRPr="00287116" w:rsidRDefault="002815E9" w:rsidP="009F0C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15AE" w:rsidTr="009F0C16">
        <w:trPr>
          <w:trHeight w:val="407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3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Stato</w:t>
            </w:r>
            <w:proofErr w:type="spellEnd"/>
            <w:r>
              <w:rPr>
                <w:b/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rifiuto</w:t>
            </w:r>
            <w:proofErr w:type="spellEnd"/>
          </w:p>
        </w:tc>
        <w:tc>
          <w:tcPr>
            <w:tcW w:w="5864" w:type="dxa"/>
            <w:gridSpan w:val="4"/>
          </w:tcPr>
          <w:p w:rsidR="004115AE" w:rsidRDefault="00287116" w:rsidP="009F0C16">
            <w:pPr>
              <w:pStyle w:val="TableParagraph"/>
              <w:rPr>
                <w:rFonts w:ascii="Times New Roman"/>
              </w:rPr>
            </w:pPr>
            <w:r w:rsidRPr="00D21669">
              <w:rPr>
                <w:b/>
                <w:sz w:val="24"/>
                <w:szCs w:val="24"/>
              </w:rPr>
              <w:t>4</w:t>
            </w:r>
            <w:r w:rsidRPr="00D21669">
              <w:rPr>
                <w:sz w:val="24"/>
                <w:szCs w:val="24"/>
              </w:rPr>
              <w:t xml:space="preserve">  </w:t>
            </w:r>
            <w:proofErr w:type="spellStart"/>
            <w:r w:rsidRPr="00D21669">
              <w:rPr>
                <w:b/>
                <w:sz w:val="24"/>
                <w:szCs w:val="24"/>
              </w:rPr>
              <w:t>Liquido</w:t>
            </w:r>
            <w:proofErr w:type="spellEnd"/>
          </w:p>
        </w:tc>
      </w:tr>
      <w:tr w:rsidR="004115AE" w:rsidTr="009F0C16">
        <w:trPr>
          <w:trHeight w:val="645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tabs>
                <w:tab w:val="left" w:pos="1542"/>
              </w:tabs>
              <w:spacing w:before="1"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 xml:space="preserve">CONFERIMENTO </w:t>
            </w:r>
          </w:p>
        </w:tc>
        <w:tc>
          <w:tcPr>
            <w:tcW w:w="2949" w:type="dxa"/>
            <w:gridSpan w:val="2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  <w:gridSpan w:val="2"/>
          </w:tcPr>
          <w:p w:rsidR="0099126D" w:rsidRDefault="004115AE" w:rsidP="0099126D">
            <w:pPr>
              <w:pStyle w:val="TableParagraph"/>
              <w:spacing w:before="157"/>
              <w:ind w:left="109"/>
              <w:rPr>
                <w:b/>
              </w:rPr>
            </w:pPr>
            <w:r w:rsidRPr="00287116">
              <w:rPr>
                <w:b/>
                <w:sz w:val="28"/>
              </w:rPr>
              <w:t>DTR</w:t>
            </w:r>
            <w:r w:rsidRPr="00287116">
              <w:rPr>
                <w:b/>
              </w:rPr>
              <w:t xml:space="preserve">: </w:t>
            </w:r>
            <w:r w:rsidR="0099126D" w:rsidRPr="00287116">
              <w:rPr>
                <w:b/>
              </w:rPr>
              <w:t xml:space="preserve">: </w:t>
            </w:r>
            <w:proofErr w:type="spellStart"/>
            <w:r w:rsidR="0099126D">
              <w:rPr>
                <w:b/>
              </w:rPr>
              <w:t>armadio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aspirato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dei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reagenti</w:t>
            </w:r>
            <w:proofErr w:type="spellEnd"/>
            <w:r w:rsidR="0099126D">
              <w:rPr>
                <w:b/>
              </w:rPr>
              <w:t xml:space="preserve">, </w:t>
            </w:r>
            <w:proofErr w:type="spellStart"/>
            <w:r w:rsidR="0099126D">
              <w:rPr>
                <w:b/>
              </w:rPr>
              <w:t>presente</w:t>
            </w:r>
            <w:proofErr w:type="spellEnd"/>
            <w:r w:rsidR="0099126D">
              <w:rPr>
                <w:b/>
              </w:rPr>
              <w:t xml:space="preserve"> in </w:t>
            </w:r>
            <w:proofErr w:type="spellStart"/>
            <w:r w:rsidR="0099126D">
              <w:rPr>
                <w:b/>
              </w:rPr>
              <w:t>ogni</w:t>
            </w:r>
            <w:proofErr w:type="spellEnd"/>
            <w:r w:rsidR="0099126D">
              <w:rPr>
                <w:b/>
              </w:rPr>
              <w:t xml:space="preserve"> </w:t>
            </w:r>
            <w:proofErr w:type="spellStart"/>
            <w:r w:rsidR="0099126D">
              <w:rPr>
                <w:b/>
              </w:rPr>
              <w:t>laboratorio</w:t>
            </w:r>
            <w:proofErr w:type="spellEnd"/>
            <w:r w:rsidR="0099126D">
              <w:rPr>
                <w:b/>
              </w:rPr>
              <w:t xml:space="preserve"> (</w:t>
            </w:r>
            <w:proofErr w:type="spellStart"/>
            <w:r w:rsidR="0099126D">
              <w:rPr>
                <w:b/>
              </w:rPr>
              <w:t>chimica</w:t>
            </w:r>
            <w:proofErr w:type="spellEnd"/>
            <w:r w:rsidR="0099126D">
              <w:rPr>
                <w:b/>
              </w:rPr>
              <w:t xml:space="preserve"> e </w:t>
            </w:r>
            <w:proofErr w:type="spellStart"/>
            <w:r w:rsidR="0099126D">
              <w:rPr>
                <w:b/>
              </w:rPr>
              <w:t>biologia</w:t>
            </w:r>
            <w:proofErr w:type="spellEnd"/>
            <w:r w:rsidR="0099126D">
              <w:rPr>
                <w:b/>
              </w:rPr>
              <w:t>)</w:t>
            </w:r>
          </w:p>
          <w:p w:rsidR="00287116" w:rsidRPr="00287116" w:rsidRDefault="00287116" w:rsidP="0099126D">
            <w:pPr>
              <w:pStyle w:val="TableParagraph"/>
              <w:spacing w:before="157"/>
              <w:ind w:left="109"/>
              <w:rPr>
                <w:b/>
                <w:sz w:val="28"/>
              </w:rPr>
            </w:pPr>
          </w:p>
        </w:tc>
      </w:tr>
      <w:tr w:rsidR="004115AE" w:rsidTr="009F0C16">
        <w:trPr>
          <w:trHeight w:val="549"/>
        </w:trPr>
        <w:tc>
          <w:tcPr>
            <w:tcW w:w="3922" w:type="dxa"/>
          </w:tcPr>
          <w:p w:rsidR="004115AE" w:rsidRDefault="004115AE" w:rsidP="009F0C16">
            <w:pPr>
              <w:pStyle w:val="TableParagraph"/>
              <w:spacing w:before="1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CODICI HP</w:t>
            </w:r>
          </w:p>
        </w:tc>
        <w:tc>
          <w:tcPr>
            <w:tcW w:w="1399" w:type="dxa"/>
          </w:tcPr>
          <w:p w:rsidR="004115AE" w:rsidRPr="00DE461E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DE461E">
              <w:rPr>
                <w:rFonts w:ascii="Times New Roman"/>
                <w:b/>
              </w:rPr>
              <w:t>HP3</w:t>
            </w:r>
          </w:p>
        </w:tc>
        <w:tc>
          <w:tcPr>
            <w:tcW w:w="1550" w:type="dxa"/>
          </w:tcPr>
          <w:p w:rsidR="004115AE" w:rsidRPr="00DE461E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DE461E">
              <w:rPr>
                <w:rFonts w:ascii="Times New Roman"/>
                <w:b/>
              </w:rPr>
              <w:t>HP</w:t>
            </w:r>
            <w:r w:rsidR="0099126D">
              <w:rPr>
                <w:rFonts w:ascii="Times New Roman"/>
                <w:b/>
              </w:rPr>
              <w:t>4</w:t>
            </w:r>
          </w:p>
        </w:tc>
        <w:tc>
          <w:tcPr>
            <w:tcW w:w="1425" w:type="dxa"/>
          </w:tcPr>
          <w:p w:rsidR="004115AE" w:rsidRPr="00DE461E" w:rsidRDefault="004115AE" w:rsidP="009F0C16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rPr>
                <w:rFonts w:ascii="Times New Roman"/>
              </w:rPr>
            </w:pPr>
          </w:p>
        </w:tc>
      </w:tr>
      <w:tr w:rsidR="004115AE" w:rsidTr="009F0C16">
        <w:trPr>
          <w:trHeight w:val="1224"/>
        </w:trPr>
        <w:tc>
          <w:tcPr>
            <w:tcW w:w="3922" w:type="dxa"/>
            <w:vMerge w:val="restart"/>
          </w:tcPr>
          <w:p w:rsidR="004115AE" w:rsidRDefault="004115AE" w:rsidP="009F0C16">
            <w:pPr>
              <w:pStyle w:val="TableParagraph"/>
              <w:spacing w:before="13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PITTOGRAMMI DI</w:t>
            </w:r>
          </w:p>
          <w:p w:rsidR="004115AE" w:rsidRDefault="004115AE" w:rsidP="009F0C16">
            <w:pPr>
              <w:pStyle w:val="TableParagraph"/>
              <w:ind w:left="110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PERICOLO – </w:t>
            </w:r>
            <w:proofErr w:type="spellStart"/>
            <w:r>
              <w:rPr>
                <w:b/>
                <w:sz w:val="28"/>
              </w:rPr>
              <w:t>Regolamento</w:t>
            </w:r>
            <w:proofErr w:type="spellEnd"/>
            <w:r>
              <w:rPr>
                <w:b/>
                <w:sz w:val="28"/>
              </w:rPr>
              <w:t xml:space="preserve"> CLP</w:t>
            </w:r>
          </w:p>
          <w:p w:rsidR="004115AE" w:rsidRDefault="004115AE" w:rsidP="009F0C16">
            <w:pPr>
              <w:pStyle w:val="TableParagraph"/>
              <w:ind w:left="110"/>
              <w:rPr>
                <w:sz w:val="28"/>
              </w:rPr>
            </w:pPr>
          </w:p>
          <w:p w:rsidR="004115AE" w:rsidRDefault="004115AE" w:rsidP="009F0C16">
            <w:pPr>
              <w:pStyle w:val="TableParagraph"/>
              <w:tabs>
                <w:tab w:val="left" w:pos="1557"/>
                <w:tab w:val="left" w:pos="2905"/>
                <w:tab w:val="left" w:pos="3768"/>
              </w:tabs>
              <w:spacing w:before="113"/>
              <w:ind w:left="110" w:right="92"/>
              <w:rPr>
                <w:i/>
              </w:rPr>
            </w:pPr>
            <w:r>
              <w:rPr>
                <w:b/>
                <w:i/>
                <w:sz w:val="24"/>
              </w:rPr>
              <w:t xml:space="preserve">IMPORTANTE: </w:t>
            </w:r>
            <w:proofErr w:type="spellStart"/>
            <w:r>
              <w:rPr>
                <w:i/>
              </w:rPr>
              <w:t>Cancellare</w:t>
            </w:r>
            <w:proofErr w:type="spellEnd"/>
            <w:r>
              <w:rPr>
                <w:i/>
              </w:rPr>
              <w:t xml:space="preserve"> con il </w:t>
            </w:r>
            <w:proofErr w:type="spellStart"/>
            <w:r>
              <w:rPr>
                <w:i/>
              </w:rPr>
              <w:t>pennarello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indelebile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nero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4115AE" w:rsidRDefault="004115AE" w:rsidP="009F0C16">
            <w:pPr>
              <w:pStyle w:val="TableParagraph"/>
              <w:tabs>
                <w:tab w:val="left" w:pos="1675"/>
                <w:tab w:val="left" w:pos="2261"/>
                <w:tab w:val="left" w:pos="3446"/>
              </w:tabs>
              <w:spacing w:before="9" w:line="252" w:lineRule="exact"/>
              <w:ind w:left="110" w:right="95"/>
              <w:rPr>
                <w:i/>
              </w:rPr>
            </w:pPr>
            <w:proofErr w:type="spellStart"/>
            <w:r>
              <w:rPr>
                <w:i/>
              </w:rPr>
              <w:t>pittogrammi</w:t>
            </w:r>
            <w:proofErr w:type="spellEnd"/>
            <w:r>
              <w:rPr>
                <w:i/>
              </w:rPr>
              <w:tab/>
              <w:t>di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pericolo</w:t>
            </w:r>
            <w:proofErr w:type="spellEnd"/>
            <w:r>
              <w:rPr>
                <w:i/>
              </w:rPr>
              <w:tab/>
              <w:t xml:space="preserve">non </w:t>
            </w:r>
            <w:proofErr w:type="spellStart"/>
            <w:r>
              <w:rPr>
                <w:i/>
              </w:rPr>
              <w:t>corrispondenti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codici</w:t>
            </w:r>
            <w:proofErr w:type="spellEnd"/>
            <w:r>
              <w:rPr>
                <w:i/>
              </w:rPr>
              <w:t xml:space="preserve"> HP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indicati</w:t>
            </w:r>
            <w:proofErr w:type="spellEnd"/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6072" cy="576072"/>
                  <wp:effectExtent l="0" t="0" r="0" b="0"/>
                  <wp:docPr id="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line="134" w:lineRule="exact"/>
              <w:ind w:left="546" w:right="530"/>
              <w:jc w:val="center"/>
              <w:rPr>
                <w:sz w:val="14"/>
              </w:rPr>
            </w:pPr>
            <w:r>
              <w:rPr>
                <w:sz w:val="14"/>
              </w:rPr>
              <w:t>HP3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7"/>
              </w:rPr>
            </w:pPr>
          </w:p>
          <w:p w:rsidR="004115AE" w:rsidRDefault="004115AE" w:rsidP="009F0C16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1242" cy="569976"/>
                  <wp:effectExtent l="0" t="0" r="0" b="0"/>
                  <wp:docPr id="4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42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HP2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115AE" w:rsidRDefault="004115AE" w:rsidP="009F0C16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57784" cy="557783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2064" cy="512064"/>
                  <wp:effectExtent l="0" t="0" r="0" b="0"/>
                  <wp:docPr id="4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"/>
              <w:ind w:left="550" w:right="535"/>
              <w:jc w:val="center"/>
              <w:rPr>
                <w:sz w:val="14"/>
              </w:rPr>
            </w:pPr>
            <w:r>
              <w:rPr>
                <w:sz w:val="14"/>
              </w:rPr>
              <w:t>HP8</w:t>
            </w:r>
          </w:p>
        </w:tc>
      </w:tr>
      <w:tr w:rsidR="004115AE" w:rsidTr="009F0C16">
        <w:trPr>
          <w:trHeight w:val="1233"/>
        </w:trPr>
        <w:tc>
          <w:tcPr>
            <w:tcW w:w="3922" w:type="dxa"/>
            <w:vMerge/>
            <w:tcBorders>
              <w:top w:val="nil"/>
            </w:tcBorders>
          </w:tcPr>
          <w:p w:rsidR="004115AE" w:rsidRDefault="004115AE" w:rsidP="009F0C16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3"/>
              <w:ind w:left="546" w:right="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HP6</w:t>
            </w:r>
          </w:p>
        </w:tc>
        <w:tc>
          <w:tcPr>
            <w:tcW w:w="155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9496" cy="539496"/>
                  <wp:effectExtent l="0" t="0" r="0" b="0"/>
                  <wp:docPr id="4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19"/>
              <w:ind w:left="190" w:right="181"/>
              <w:jc w:val="center"/>
              <w:rPr>
                <w:sz w:val="14"/>
              </w:rPr>
            </w:pPr>
            <w:r>
              <w:rPr>
                <w:sz w:val="14"/>
              </w:rPr>
              <w:t>HP7, HP10, HP11</w:t>
            </w:r>
          </w:p>
        </w:tc>
        <w:tc>
          <w:tcPr>
            <w:tcW w:w="1425" w:type="dxa"/>
          </w:tcPr>
          <w:p w:rsidR="004115AE" w:rsidRDefault="004115AE" w:rsidP="009F0C16">
            <w:pPr>
              <w:pStyle w:val="TableParagraph"/>
              <w:rPr>
                <w:rFonts w:ascii="Times New Roman"/>
                <w:sz w:val="10"/>
              </w:rPr>
            </w:pPr>
          </w:p>
          <w:p w:rsidR="004115AE" w:rsidRDefault="004115AE" w:rsidP="009F0C16">
            <w:pPr>
              <w:pStyle w:val="TableParagraph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28066" cy="528065"/>
                  <wp:effectExtent l="0" t="0" r="0" b="0"/>
                  <wp:docPr id="4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8"/>
              <w:ind w:left="402"/>
              <w:rPr>
                <w:sz w:val="14"/>
              </w:rPr>
            </w:pPr>
            <w:r>
              <w:rPr>
                <w:sz w:val="14"/>
              </w:rPr>
              <w:t>HP4, HP5</w:t>
            </w:r>
          </w:p>
        </w:tc>
        <w:tc>
          <w:tcPr>
            <w:tcW w:w="1490" w:type="dxa"/>
          </w:tcPr>
          <w:p w:rsidR="004115AE" w:rsidRDefault="004115AE" w:rsidP="009F0C1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4115AE" w:rsidRDefault="004115AE" w:rsidP="009F0C16">
            <w:pPr>
              <w:pStyle w:val="TableParagraph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48640" cy="548639"/>
                  <wp:effectExtent l="0" t="0" r="0" b="0"/>
                  <wp:docPr id="4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5AE" w:rsidRDefault="004115AE" w:rsidP="009F0C16">
            <w:pPr>
              <w:pStyle w:val="TableParagraph"/>
              <w:spacing w:before="5"/>
              <w:ind w:left="550" w:right="539"/>
              <w:jc w:val="center"/>
              <w:rPr>
                <w:sz w:val="14"/>
              </w:rPr>
            </w:pPr>
            <w:r>
              <w:rPr>
                <w:sz w:val="14"/>
              </w:rPr>
              <w:t>HP14</w:t>
            </w:r>
          </w:p>
        </w:tc>
      </w:tr>
    </w:tbl>
    <w:p w:rsidR="004115AE" w:rsidRPr="004115AE" w:rsidRDefault="004115AE" w:rsidP="004115AE"/>
    <w:sectPr w:rsidR="004115AE" w:rsidRPr="004115AE" w:rsidSect="00E05A17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5F" w:rsidRDefault="00D96E5F" w:rsidP="00E05A17">
      <w:r>
        <w:separator/>
      </w:r>
    </w:p>
  </w:endnote>
  <w:endnote w:type="continuationSeparator" w:id="0">
    <w:p w:rsidR="00D96E5F" w:rsidRDefault="00D96E5F" w:rsidP="00E0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5F" w:rsidRDefault="00D96E5F" w:rsidP="00E05A17">
      <w:r>
        <w:separator/>
      </w:r>
    </w:p>
  </w:footnote>
  <w:footnote w:type="continuationSeparator" w:id="0">
    <w:p w:rsidR="00D96E5F" w:rsidRDefault="00D96E5F" w:rsidP="00E05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17" w:rsidRDefault="00E05A17">
    <w:pPr>
      <w:pStyle w:val="Intestazione"/>
    </w:pPr>
  </w:p>
  <w:tbl>
    <w:tblPr>
      <w:tblW w:w="1049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3"/>
      <w:gridCol w:w="4819"/>
      <w:gridCol w:w="1134"/>
      <w:gridCol w:w="142"/>
      <w:gridCol w:w="1842"/>
    </w:tblGrid>
    <w:tr w:rsidR="00E05A17" w:rsidTr="00E05A17">
      <w:trPr>
        <w:cantSplit/>
        <w:trHeight w:val="481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5A17" w:rsidRDefault="00E05A17">
          <w:pPr>
            <w:pStyle w:val="Intestazione"/>
            <w:tabs>
              <w:tab w:val="left" w:pos="708"/>
            </w:tabs>
            <w:jc w:val="center"/>
            <w:rPr>
              <w:rFonts w:ascii="Arial" w:hAnsi="Arial"/>
              <w:i/>
              <w:sz w:val="16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1024255" cy="958215"/>
                <wp:effectExtent l="19050" t="0" r="4445" b="0"/>
                <wp:docPr id="4" name="Immagine 1" descr="logo PRIMO LE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PRIMO LE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8353B" w:rsidRPr="0038353B">
            <w:rPr>
              <w:rFonts w:ascii="Tahoma" w:eastAsia="Times New Roman" w:hAnsi="Tahoma" w:cs="Times New Roman"/>
              <w:szCs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0255679" o:spid="_x0000_s2052" type="#_x0000_t136" style="position:absolute;left:0;text-align:left;margin-left:0;margin-top:0;width:621.7pt;height:37.65pt;rotation:315;z-index:-251658752;mso-position-horizontal:center;mso-position-horizontal-relative:margin;mso-position-vertical:center;mso-position-vertical-relative:margin" o:allowincell="f" fillcolor="#002060" stroked="f">
                <v:fill opacity=".5"/>
                <v:textpath style="font-family:&quot;Arial&quot;;font-size:1pt" string="I.I.S. &quot;P. Levi&quot; Badia Polesine (RO)"/>
                <w10:wrap anchorx="margin" anchory="margin"/>
              </v:shape>
            </w:pict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05A17" w:rsidRPr="00C9492A" w:rsidRDefault="004115AE" w:rsidP="00E05A17">
          <w:pPr>
            <w:pStyle w:val="Intestazione"/>
            <w:tabs>
              <w:tab w:val="left" w:pos="708"/>
            </w:tabs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Etichette da utilizzare</w:t>
          </w:r>
          <w:r w:rsidR="00E05A17" w:rsidRPr="00C9492A">
            <w:rPr>
              <w:rFonts w:ascii="Arial" w:hAnsi="Arial"/>
              <w:b/>
              <w:sz w:val="28"/>
              <w:szCs w:val="28"/>
            </w:rPr>
            <w:t xml:space="preserve"> per lo smaltimento dei rifiuti pericolosi dei Laboratori Chimici e Biologici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E05A17" w:rsidRPr="00E05A17" w:rsidRDefault="00E05A17" w:rsidP="00E05A17">
          <w:pPr>
            <w:pStyle w:val="Intestazione"/>
            <w:tabs>
              <w:tab w:val="left" w:pos="708"/>
            </w:tabs>
            <w:rPr>
              <w:rFonts w:ascii="Arial" w:hAnsi="Arial"/>
              <w:b/>
              <w:sz w:val="20"/>
              <w:szCs w:val="20"/>
            </w:rPr>
          </w:pPr>
          <w:r w:rsidRPr="00E05A17">
            <w:rPr>
              <w:rFonts w:ascii="Arial" w:hAnsi="Arial"/>
              <w:b/>
              <w:sz w:val="20"/>
              <w:szCs w:val="20"/>
            </w:rPr>
            <w:t>Code:</w:t>
          </w:r>
        </w:p>
      </w:tc>
      <w:tc>
        <w:tcPr>
          <w:tcW w:w="198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05A17" w:rsidRDefault="004115AE" w:rsidP="00E05A17">
          <w:pPr>
            <w:pStyle w:val="Intestazione"/>
            <w:tabs>
              <w:tab w:val="left" w:pos="708"/>
            </w:tabs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All.2</w:t>
          </w:r>
          <w:r w:rsidR="00E05A17">
            <w:rPr>
              <w:rFonts w:ascii="Arial" w:hAnsi="Arial"/>
              <w:b/>
              <w:sz w:val="24"/>
            </w:rPr>
            <w:t xml:space="preserve"> IO-04 GSR </w:t>
          </w:r>
        </w:p>
      </w:tc>
    </w:tr>
    <w:tr w:rsidR="00E05A17" w:rsidTr="00E05A17">
      <w:trPr>
        <w:cantSplit/>
        <w:trHeight w:val="412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5A17" w:rsidRDefault="00E05A17">
          <w:pPr>
            <w:rPr>
              <w:i/>
              <w:sz w:val="16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05A17" w:rsidRDefault="00E05A17">
          <w:pPr>
            <w:rPr>
              <w:b/>
              <w:sz w:val="28"/>
            </w:rPr>
          </w:pPr>
        </w:p>
      </w:tc>
      <w:tc>
        <w:tcPr>
          <w:tcW w:w="1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E05A17" w:rsidRPr="00E05A17" w:rsidRDefault="00E05A17">
          <w:pPr>
            <w:rPr>
              <w:b/>
              <w:sz w:val="20"/>
              <w:szCs w:val="20"/>
            </w:rPr>
          </w:pPr>
          <w:r w:rsidRPr="00E05A17">
            <w:rPr>
              <w:b/>
              <w:sz w:val="20"/>
              <w:szCs w:val="20"/>
            </w:rPr>
            <w:t>Revisione: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05A17" w:rsidRPr="00E05A17" w:rsidRDefault="00E05A17">
          <w:pPr>
            <w:rPr>
              <w:b/>
              <w:sz w:val="20"/>
              <w:szCs w:val="20"/>
            </w:rPr>
          </w:pPr>
          <w:r w:rsidRPr="00E05A17">
            <w:rPr>
              <w:b/>
              <w:sz w:val="20"/>
              <w:szCs w:val="20"/>
            </w:rPr>
            <w:t>00 -10-2019</w:t>
          </w:r>
        </w:p>
      </w:tc>
    </w:tr>
    <w:tr w:rsidR="00E05A17" w:rsidTr="00E05A17">
      <w:trPr>
        <w:cantSplit/>
        <w:trHeight w:val="412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5A17" w:rsidRDefault="00E05A17">
          <w:pPr>
            <w:rPr>
              <w:i/>
              <w:sz w:val="16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05A17" w:rsidRDefault="00E05A17">
          <w:pPr>
            <w:rPr>
              <w:b/>
              <w:sz w:val="28"/>
            </w:rPr>
          </w:pP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E05A17" w:rsidRPr="00E05A17" w:rsidRDefault="00E05A17">
              <w:r w:rsidRPr="00E05A17">
                <w:rPr>
                  <w:b/>
                  <w:sz w:val="20"/>
                  <w:szCs w:val="20"/>
                </w:rPr>
                <w:t xml:space="preserve">Pagina:                            </w:t>
              </w:r>
              <w:r w:rsidR="0038353B" w:rsidRPr="00E05A17">
                <w:rPr>
                  <w:b/>
                  <w:sz w:val="20"/>
                  <w:szCs w:val="20"/>
                </w:rPr>
                <w:fldChar w:fldCharType="begin"/>
              </w:r>
              <w:r w:rsidRPr="00E05A17">
                <w:rPr>
                  <w:b/>
                  <w:sz w:val="20"/>
                  <w:szCs w:val="20"/>
                </w:rPr>
                <w:instrText xml:space="preserve"> PAGE </w:instrText>
              </w:r>
              <w:r w:rsidR="0038353B" w:rsidRPr="00E05A17">
                <w:rPr>
                  <w:b/>
                  <w:sz w:val="20"/>
                  <w:szCs w:val="20"/>
                </w:rPr>
                <w:fldChar w:fldCharType="separate"/>
              </w:r>
              <w:r w:rsidR="0099126D">
                <w:rPr>
                  <w:b/>
                  <w:noProof/>
                  <w:sz w:val="20"/>
                  <w:szCs w:val="20"/>
                </w:rPr>
                <w:t>3</w:t>
              </w:r>
              <w:r w:rsidR="0038353B" w:rsidRPr="00E05A17">
                <w:rPr>
                  <w:b/>
                  <w:sz w:val="20"/>
                  <w:szCs w:val="20"/>
                </w:rPr>
                <w:fldChar w:fldCharType="end"/>
              </w:r>
              <w:r w:rsidRPr="00E05A17">
                <w:rPr>
                  <w:b/>
                  <w:sz w:val="20"/>
                  <w:szCs w:val="20"/>
                </w:rPr>
                <w:t xml:space="preserve"> di </w:t>
              </w:r>
              <w:r w:rsidR="0038353B" w:rsidRPr="00E05A17">
                <w:rPr>
                  <w:b/>
                  <w:sz w:val="20"/>
                  <w:szCs w:val="20"/>
                </w:rPr>
                <w:fldChar w:fldCharType="begin"/>
              </w:r>
              <w:r w:rsidRPr="00E05A17">
                <w:rPr>
                  <w:b/>
                  <w:sz w:val="20"/>
                  <w:szCs w:val="20"/>
                </w:rPr>
                <w:instrText xml:space="preserve"> NUMPAGES  </w:instrText>
              </w:r>
              <w:r w:rsidR="0038353B" w:rsidRPr="00E05A17">
                <w:rPr>
                  <w:b/>
                  <w:sz w:val="20"/>
                  <w:szCs w:val="20"/>
                </w:rPr>
                <w:fldChar w:fldCharType="separate"/>
              </w:r>
              <w:r w:rsidR="0099126D">
                <w:rPr>
                  <w:b/>
                  <w:noProof/>
                  <w:sz w:val="20"/>
                  <w:szCs w:val="20"/>
                </w:rPr>
                <w:t>4</w:t>
              </w:r>
              <w:r w:rsidR="0038353B" w:rsidRPr="00E05A1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E05A17" w:rsidTr="00E05A17">
      <w:trPr>
        <w:cantSplit/>
        <w:trHeight w:val="412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5A17" w:rsidRDefault="00E05A17">
          <w:pPr>
            <w:rPr>
              <w:i/>
              <w:sz w:val="16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05A17" w:rsidRDefault="00E05A17">
          <w:pPr>
            <w:rPr>
              <w:b/>
              <w:sz w:val="28"/>
            </w:rPr>
          </w:pP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5A17" w:rsidRPr="00E05A17" w:rsidRDefault="00E05A17">
          <w:pPr>
            <w:rPr>
              <w:b/>
              <w:vanish/>
              <w:sz w:val="20"/>
              <w:szCs w:val="20"/>
            </w:rPr>
          </w:pPr>
          <w:r w:rsidRPr="00E05A17">
            <w:rPr>
              <w:b/>
              <w:sz w:val="20"/>
              <w:szCs w:val="20"/>
            </w:rPr>
            <w:t xml:space="preserve">Rif.: </w:t>
          </w:r>
          <w:r w:rsidRPr="00E05A17">
            <w:rPr>
              <w:b/>
              <w:vanish/>
              <w:sz w:val="20"/>
              <w:szCs w:val="20"/>
            </w:rPr>
            <w:t>08</w:t>
          </w:r>
          <w:r w:rsidRPr="00E05A17">
            <w:rPr>
              <w:b/>
              <w:sz w:val="20"/>
              <w:szCs w:val="20"/>
            </w:rPr>
            <w:t>MQ08D</w:t>
          </w:r>
        </w:p>
      </w:tc>
    </w:tr>
  </w:tbl>
  <w:p w:rsidR="00E05A17" w:rsidRDefault="00E05A17">
    <w:pPr>
      <w:pStyle w:val="Intestazione"/>
    </w:pPr>
  </w:p>
  <w:p w:rsidR="00E05A17" w:rsidRDefault="00E05A17">
    <w:pPr>
      <w:pStyle w:val="Intestazione"/>
    </w:pPr>
  </w:p>
  <w:p w:rsidR="004115AE" w:rsidRDefault="004115AE">
    <w:pPr>
      <w:pStyle w:val="Intestazione"/>
    </w:pPr>
  </w:p>
  <w:p w:rsidR="00FF227E" w:rsidRDefault="00FF227E">
    <w:pPr>
      <w:pStyle w:val="Intestazione"/>
    </w:pPr>
  </w:p>
  <w:p w:rsidR="004115AE" w:rsidRDefault="004115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36E"/>
    <w:multiLevelType w:val="hybridMultilevel"/>
    <w:tmpl w:val="609E11A6"/>
    <w:lvl w:ilvl="0" w:tplc="840ADE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32500"/>
    <w:multiLevelType w:val="hybridMultilevel"/>
    <w:tmpl w:val="3E746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5A17"/>
    <w:rsid w:val="00036332"/>
    <w:rsid w:val="00057D2C"/>
    <w:rsid w:val="000C1C7B"/>
    <w:rsid w:val="002815E9"/>
    <w:rsid w:val="00287116"/>
    <w:rsid w:val="0038353B"/>
    <w:rsid w:val="004115AE"/>
    <w:rsid w:val="0047175F"/>
    <w:rsid w:val="00653605"/>
    <w:rsid w:val="0065471A"/>
    <w:rsid w:val="007579B7"/>
    <w:rsid w:val="0099126D"/>
    <w:rsid w:val="00A366F3"/>
    <w:rsid w:val="00A54105"/>
    <w:rsid w:val="00B26690"/>
    <w:rsid w:val="00C9492A"/>
    <w:rsid w:val="00D105BA"/>
    <w:rsid w:val="00D20777"/>
    <w:rsid w:val="00D21669"/>
    <w:rsid w:val="00D96E5F"/>
    <w:rsid w:val="00E05A17"/>
    <w:rsid w:val="00E60D46"/>
    <w:rsid w:val="00F10DE8"/>
    <w:rsid w:val="00FF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5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05A1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E05A17"/>
  </w:style>
  <w:style w:type="paragraph" w:styleId="Pidipagina">
    <w:name w:val="footer"/>
    <w:basedOn w:val="Normale"/>
    <w:link w:val="PidipaginaCarattere"/>
    <w:unhideWhenUsed/>
    <w:rsid w:val="00E05A1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rsid w:val="00E05A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A1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A1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unhideWhenUsed/>
    <w:rsid w:val="00E05A17"/>
  </w:style>
  <w:style w:type="paragraph" w:styleId="Paragrafoelenco">
    <w:name w:val="List Paragraph"/>
    <w:basedOn w:val="Normale"/>
    <w:uiPriority w:val="34"/>
    <w:qFormat/>
    <w:rsid w:val="00A5410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11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29297-DDD9-4EC3-B2FB-FC7ADE6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Innox</dc:creator>
  <cp:lastModifiedBy>docente</cp:lastModifiedBy>
  <cp:revision>2</cp:revision>
  <cp:lastPrinted>2019-10-18T14:40:00Z</cp:lastPrinted>
  <dcterms:created xsi:type="dcterms:W3CDTF">2020-11-05T08:58:00Z</dcterms:created>
  <dcterms:modified xsi:type="dcterms:W3CDTF">2020-11-05T08:58:00Z</dcterms:modified>
</cp:coreProperties>
</file>